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0EE60" w14:textId="4268AA47" w:rsidR="00E942F2" w:rsidRPr="00E942F2" w:rsidRDefault="00B05003" w:rsidP="00E942F2">
      <w:pPr>
        <w:rPr>
          <w:rFonts w:ascii="Arial" w:hAnsi="Arial" w:cs="Arial"/>
          <w:sz w:val="24"/>
          <w:szCs w:val="24"/>
        </w:rPr>
      </w:pPr>
      <w:r w:rsidRPr="00B05003">
        <w:rPr>
          <w:rFonts w:ascii="Arial" w:hAnsi="Arial" w:cs="Arial"/>
          <w:sz w:val="24"/>
          <w:szCs w:val="24"/>
        </w:rPr>
        <w:t>SZD.ZP.07.2023</w:t>
      </w:r>
      <w:r w:rsidR="00E942F2" w:rsidRPr="00E942F2">
        <w:rPr>
          <w:rFonts w:ascii="Arial" w:hAnsi="Arial" w:cs="Arial"/>
          <w:sz w:val="24"/>
          <w:szCs w:val="24"/>
        </w:rPr>
        <w:tab/>
      </w:r>
      <w:r w:rsidR="00E942F2" w:rsidRPr="00E942F2">
        <w:rPr>
          <w:rFonts w:ascii="Arial" w:hAnsi="Arial" w:cs="Arial"/>
          <w:sz w:val="24"/>
          <w:szCs w:val="24"/>
        </w:rPr>
        <w:tab/>
      </w:r>
      <w:r w:rsidR="00E942F2" w:rsidRPr="00E942F2">
        <w:rPr>
          <w:rFonts w:ascii="Arial" w:hAnsi="Arial" w:cs="Arial"/>
          <w:sz w:val="24"/>
          <w:szCs w:val="24"/>
        </w:rPr>
        <w:tab/>
      </w:r>
      <w:r w:rsidR="00E942F2" w:rsidRPr="00E942F2">
        <w:rPr>
          <w:rFonts w:ascii="Arial" w:hAnsi="Arial" w:cs="Arial"/>
          <w:sz w:val="24"/>
          <w:szCs w:val="24"/>
        </w:rPr>
        <w:tab/>
      </w:r>
      <w:r w:rsidR="00E942F2" w:rsidRPr="00E942F2">
        <w:rPr>
          <w:rFonts w:ascii="Arial" w:hAnsi="Arial" w:cs="Arial"/>
          <w:sz w:val="24"/>
          <w:szCs w:val="24"/>
        </w:rPr>
        <w:tab/>
      </w:r>
      <w:r w:rsidR="0056508E">
        <w:rPr>
          <w:rFonts w:ascii="Arial" w:hAnsi="Arial" w:cs="Arial"/>
          <w:sz w:val="24"/>
          <w:szCs w:val="24"/>
        </w:rPr>
        <w:t xml:space="preserve">   </w:t>
      </w:r>
      <w:r w:rsidR="00E942F2" w:rsidRPr="00E942F2">
        <w:rPr>
          <w:rFonts w:ascii="Arial" w:hAnsi="Arial" w:cs="Arial"/>
          <w:sz w:val="24"/>
          <w:szCs w:val="24"/>
        </w:rPr>
        <w:t xml:space="preserve">Dzierżoniów, </w:t>
      </w:r>
      <w:r>
        <w:rPr>
          <w:rFonts w:ascii="Arial" w:hAnsi="Arial" w:cs="Arial"/>
          <w:sz w:val="24"/>
          <w:szCs w:val="24"/>
        </w:rPr>
        <w:t>1</w:t>
      </w:r>
      <w:r w:rsidR="000A4059">
        <w:rPr>
          <w:rFonts w:ascii="Arial" w:hAnsi="Arial" w:cs="Arial"/>
          <w:sz w:val="24"/>
          <w:szCs w:val="24"/>
        </w:rPr>
        <w:t>8</w:t>
      </w:r>
      <w:r>
        <w:rPr>
          <w:rFonts w:ascii="Arial" w:hAnsi="Arial" w:cs="Arial"/>
          <w:sz w:val="24"/>
          <w:szCs w:val="24"/>
        </w:rPr>
        <w:t xml:space="preserve"> </w:t>
      </w:r>
      <w:r w:rsidR="007F4363">
        <w:rPr>
          <w:rFonts w:ascii="Arial" w:hAnsi="Arial" w:cs="Arial"/>
          <w:sz w:val="24"/>
          <w:szCs w:val="24"/>
        </w:rPr>
        <w:t>grudnia</w:t>
      </w:r>
      <w:r w:rsidR="00E942F2" w:rsidRPr="00E942F2">
        <w:rPr>
          <w:rFonts w:ascii="Arial" w:hAnsi="Arial" w:cs="Arial"/>
          <w:sz w:val="24"/>
          <w:szCs w:val="24"/>
        </w:rPr>
        <w:t xml:space="preserve"> 2023r.</w:t>
      </w:r>
    </w:p>
    <w:p w14:paraId="701E31ED" w14:textId="77777777" w:rsidR="00E942F2" w:rsidRDefault="00E942F2" w:rsidP="00E942F2">
      <w:pPr>
        <w:jc w:val="center"/>
        <w:rPr>
          <w:rFonts w:ascii="Arial" w:hAnsi="Arial" w:cs="Arial"/>
          <w:b/>
          <w:bCs/>
          <w:sz w:val="24"/>
          <w:szCs w:val="24"/>
        </w:rPr>
      </w:pPr>
    </w:p>
    <w:p w14:paraId="4044152F" w14:textId="424950B6" w:rsidR="00E942F2" w:rsidRPr="00CF0EC3" w:rsidRDefault="00E942F2" w:rsidP="00E942F2">
      <w:pPr>
        <w:jc w:val="center"/>
        <w:rPr>
          <w:rFonts w:ascii="Arial" w:hAnsi="Arial" w:cs="Arial"/>
          <w:b/>
          <w:bCs/>
          <w:sz w:val="24"/>
          <w:szCs w:val="24"/>
        </w:rPr>
      </w:pPr>
      <w:r w:rsidRPr="00CF0EC3">
        <w:rPr>
          <w:rFonts w:ascii="Arial" w:hAnsi="Arial" w:cs="Arial"/>
          <w:b/>
          <w:bCs/>
          <w:sz w:val="24"/>
          <w:szCs w:val="24"/>
        </w:rPr>
        <w:t>ZAPYTANI</w:t>
      </w:r>
      <w:r>
        <w:rPr>
          <w:rFonts w:ascii="Arial" w:hAnsi="Arial" w:cs="Arial"/>
          <w:b/>
          <w:bCs/>
          <w:sz w:val="24"/>
          <w:szCs w:val="24"/>
        </w:rPr>
        <w:t>E</w:t>
      </w:r>
      <w:r w:rsidRPr="00CF0EC3">
        <w:rPr>
          <w:rFonts w:ascii="Arial" w:hAnsi="Arial" w:cs="Arial"/>
          <w:b/>
          <w:bCs/>
          <w:sz w:val="24"/>
          <w:szCs w:val="24"/>
        </w:rPr>
        <w:t xml:space="preserve"> OFERTOWE</w:t>
      </w:r>
    </w:p>
    <w:p w14:paraId="0EED853E" w14:textId="5299AB28" w:rsidR="00E942F2" w:rsidRPr="00CF0EC3" w:rsidRDefault="00E942F2" w:rsidP="00E942F2">
      <w:pPr>
        <w:spacing w:after="0"/>
        <w:jc w:val="both"/>
        <w:rPr>
          <w:rFonts w:ascii="Arial" w:hAnsi="Arial" w:cs="Arial"/>
          <w:sz w:val="24"/>
          <w:szCs w:val="24"/>
        </w:rPr>
      </w:pPr>
      <w:r w:rsidRPr="00CF0EC3">
        <w:rPr>
          <w:rFonts w:ascii="Arial" w:hAnsi="Arial" w:cs="Arial"/>
          <w:sz w:val="24"/>
          <w:szCs w:val="24"/>
        </w:rPr>
        <w:t>1.</w:t>
      </w:r>
      <w:r>
        <w:rPr>
          <w:rFonts w:ascii="Arial" w:hAnsi="Arial" w:cs="Arial"/>
          <w:sz w:val="24"/>
          <w:szCs w:val="24"/>
        </w:rPr>
        <w:t xml:space="preserve"> </w:t>
      </w:r>
      <w:r w:rsidRPr="00CF0EC3">
        <w:rPr>
          <w:rFonts w:ascii="Arial" w:hAnsi="Arial" w:cs="Arial"/>
          <w:sz w:val="24"/>
          <w:szCs w:val="24"/>
        </w:rPr>
        <w:t xml:space="preserve">Zamawiający </w:t>
      </w:r>
      <w:r>
        <w:rPr>
          <w:rFonts w:ascii="Arial" w:hAnsi="Arial" w:cs="Arial"/>
          <w:sz w:val="24"/>
          <w:szCs w:val="24"/>
        </w:rPr>
        <w:t xml:space="preserve">tj. </w:t>
      </w:r>
      <w:r w:rsidRPr="00E942F2">
        <w:rPr>
          <w:rFonts w:ascii="Arial" w:hAnsi="Arial" w:cs="Arial"/>
          <w:sz w:val="24"/>
          <w:szCs w:val="24"/>
        </w:rPr>
        <w:t>Stowarzyszenie Ziemia Dzierżoniowska z siedzibą w Dzierżoniowie</w:t>
      </w:r>
      <w:r>
        <w:rPr>
          <w:rFonts w:ascii="Arial" w:hAnsi="Arial" w:cs="Arial"/>
          <w:sz w:val="24"/>
          <w:szCs w:val="24"/>
        </w:rPr>
        <w:t>,</w:t>
      </w:r>
      <w:r w:rsidRPr="00E942F2">
        <w:rPr>
          <w:rFonts w:ascii="Arial" w:hAnsi="Arial" w:cs="Arial"/>
          <w:sz w:val="24"/>
          <w:szCs w:val="24"/>
        </w:rPr>
        <w:t xml:space="preserve"> 58-200, Rynek 36</w:t>
      </w:r>
      <w:r w:rsidRPr="00CF0EC3">
        <w:rPr>
          <w:rFonts w:ascii="Arial" w:hAnsi="Arial" w:cs="Arial"/>
          <w:sz w:val="24"/>
          <w:szCs w:val="24"/>
        </w:rPr>
        <w:t xml:space="preserve"> zaprasza do udziału w postę</w:t>
      </w:r>
      <w:r>
        <w:rPr>
          <w:rFonts w:ascii="Arial" w:hAnsi="Arial" w:cs="Arial"/>
          <w:sz w:val="24"/>
          <w:szCs w:val="24"/>
        </w:rPr>
        <w:t>powaniu na: „</w:t>
      </w:r>
      <w:r w:rsidR="00B05003" w:rsidRPr="00B05003">
        <w:rPr>
          <w:rFonts w:ascii="Arial" w:hAnsi="Arial" w:cs="Arial"/>
          <w:i/>
          <w:iCs/>
          <w:sz w:val="24"/>
          <w:szCs w:val="24"/>
        </w:rPr>
        <w:t>Kompleksowa usługa sprzątania pomieszczeń biurowych Stowarzyszenia Ziemia Dzierżoniowska</w:t>
      </w:r>
      <w:r w:rsidRPr="00CF0EC3">
        <w:rPr>
          <w:rFonts w:ascii="Arial" w:hAnsi="Arial" w:cs="Arial"/>
          <w:sz w:val="24"/>
          <w:szCs w:val="24"/>
        </w:rPr>
        <w:t>”</w:t>
      </w:r>
    </w:p>
    <w:p w14:paraId="491D54D8" w14:textId="3917161B" w:rsidR="00E942F2" w:rsidRPr="00CF0EC3" w:rsidRDefault="00E942F2" w:rsidP="00E942F2">
      <w:pPr>
        <w:spacing w:after="0"/>
        <w:jc w:val="both"/>
        <w:rPr>
          <w:rFonts w:ascii="Arial" w:hAnsi="Arial" w:cs="Arial"/>
          <w:sz w:val="24"/>
          <w:szCs w:val="24"/>
        </w:rPr>
      </w:pPr>
      <w:r w:rsidRPr="00CF0EC3">
        <w:rPr>
          <w:rFonts w:ascii="Arial" w:hAnsi="Arial" w:cs="Arial"/>
          <w:sz w:val="24"/>
          <w:szCs w:val="24"/>
        </w:rPr>
        <w:t>2.</w:t>
      </w:r>
      <w:r>
        <w:rPr>
          <w:rFonts w:ascii="Arial" w:hAnsi="Arial" w:cs="Arial"/>
          <w:sz w:val="24"/>
          <w:szCs w:val="24"/>
        </w:rPr>
        <w:t xml:space="preserve"> </w:t>
      </w:r>
      <w:r w:rsidRPr="00CF0EC3">
        <w:rPr>
          <w:rFonts w:ascii="Arial" w:hAnsi="Arial" w:cs="Arial"/>
          <w:sz w:val="24"/>
          <w:szCs w:val="24"/>
        </w:rPr>
        <w:t xml:space="preserve">Przedmiot zamówienia: </w:t>
      </w:r>
      <w:r w:rsidR="00B05003">
        <w:rPr>
          <w:rFonts w:ascii="Arial" w:hAnsi="Arial" w:cs="Arial"/>
          <w:sz w:val="24"/>
          <w:szCs w:val="24"/>
        </w:rPr>
        <w:t>usługa sprzątania</w:t>
      </w:r>
      <w:r>
        <w:rPr>
          <w:rFonts w:ascii="Arial" w:hAnsi="Arial" w:cs="Arial"/>
          <w:sz w:val="24"/>
          <w:szCs w:val="24"/>
        </w:rPr>
        <w:t xml:space="preserve"> – szczegółowy opis przedmiotu zamówienia stanowi załącznik nr </w:t>
      </w:r>
      <w:r w:rsidR="0047160B">
        <w:rPr>
          <w:rFonts w:ascii="Arial" w:hAnsi="Arial" w:cs="Arial"/>
          <w:sz w:val="24"/>
          <w:szCs w:val="24"/>
        </w:rPr>
        <w:t>4</w:t>
      </w:r>
      <w:r>
        <w:rPr>
          <w:rFonts w:ascii="Arial" w:hAnsi="Arial" w:cs="Arial"/>
          <w:sz w:val="24"/>
          <w:szCs w:val="24"/>
        </w:rPr>
        <w:t xml:space="preserve"> do zapytania ofertowego.</w:t>
      </w:r>
    </w:p>
    <w:p w14:paraId="054CBA97" w14:textId="3CF6C94F" w:rsidR="00E942F2" w:rsidRPr="00CF0EC3" w:rsidRDefault="00E942F2" w:rsidP="00E942F2">
      <w:pPr>
        <w:spacing w:after="0"/>
        <w:jc w:val="both"/>
        <w:rPr>
          <w:rFonts w:ascii="Arial" w:hAnsi="Arial" w:cs="Arial"/>
          <w:sz w:val="24"/>
          <w:szCs w:val="24"/>
        </w:rPr>
      </w:pPr>
      <w:r w:rsidRPr="00CF0EC3">
        <w:rPr>
          <w:rFonts w:ascii="Arial" w:hAnsi="Arial" w:cs="Arial"/>
          <w:sz w:val="24"/>
          <w:szCs w:val="24"/>
        </w:rPr>
        <w:t>3.</w:t>
      </w:r>
      <w:r>
        <w:rPr>
          <w:rFonts w:ascii="Arial" w:hAnsi="Arial" w:cs="Arial"/>
          <w:sz w:val="24"/>
          <w:szCs w:val="24"/>
        </w:rPr>
        <w:t xml:space="preserve"> </w:t>
      </w:r>
      <w:r w:rsidRPr="00CF0EC3">
        <w:rPr>
          <w:rFonts w:ascii="Arial" w:hAnsi="Arial" w:cs="Arial"/>
          <w:sz w:val="24"/>
          <w:szCs w:val="24"/>
        </w:rPr>
        <w:t>Termin realizacji</w:t>
      </w:r>
      <w:r>
        <w:rPr>
          <w:rFonts w:ascii="Arial" w:hAnsi="Arial" w:cs="Arial"/>
          <w:sz w:val="24"/>
          <w:szCs w:val="24"/>
        </w:rPr>
        <w:t xml:space="preserve"> zamówienia: do </w:t>
      </w:r>
      <w:r w:rsidR="00B05003">
        <w:rPr>
          <w:rFonts w:ascii="Arial" w:hAnsi="Arial" w:cs="Arial"/>
          <w:sz w:val="24"/>
          <w:szCs w:val="24"/>
        </w:rPr>
        <w:t>12 miesięcy</w:t>
      </w:r>
      <w:r>
        <w:rPr>
          <w:rFonts w:ascii="Arial" w:hAnsi="Arial" w:cs="Arial"/>
          <w:sz w:val="24"/>
          <w:szCs w:val="24"/>
        </w:rPr>
        <w:t xml:space="preserve"> od podpisania umowy.</w:t>
      </w:r>
    </w:p>
    <w:p w14:paraId="6B9ED758" w14:textId="68C0666A" w:rsidR="00E942F2" w:rsidRPr="00CF0EC3" w:rsidRDefault="00E942F2" w:rsidP="00E942F2">
      <w:pPr>
        <w:spacing w:after="0"/>
        <w:jc w:val="both"/>
        <w:rPr>
          <w:rFonts w:ascii="Arial" w:hAnsi="Arial" w:cs="Arial"/>
          <w:sz w:val="24"/>
          <w:szCs w:val="24"/>
        </w:rPr>
      </w:pPr>
      <w:r w:rsidRPr="00CF0EC3">
        <w:rPr>
          <w:rFonts w:ascii="Arial" w:hAnsi="Arial" w:cs="Arial"/>
          <w:sz w:val="24"/>
          <w:szCs w:val="24"/>
        </w:rPr>
        <w:t>4.</w:t>
      </w:r>
      <w:r>
        <w:rPr>
          <w:rFonts w:ascii="Arial" w:hAnsi="Arial" w:cs="Arial"/>
          <w:sz w:val="24"/>
          <w:szCs w:val="24"/>
        </w:rPr>
        <w:t xml:space="preserve"> </w:t>
      </w:r>
      <w:r w:rsidRPr="00CF0EC3">
        <w:rPr>
          <w:rFonts w:ascii="Arial" w:hAnsi="Arial" w:cs="Arial"/>
          <w:sz w:val="24"/>
          <w:szCs w:val="24"/>
        </w:rPr>
        <w:t>Okres gwarancji:</w:t>
      </w:r>
      <w:r w:rsidR="00B05003">
        <w:rPr>
          <w:rFonts w:ascii="Arial" w:hAnsi="Arial" w:cs="Arial"/>
          <w:sz w:val="24"/>
          <w:szCs w:val="24"/>
        </w:rPr>
        <w:t xml:space="preserve"> nie dotyczy</w:t>
      </w:r>
      <w:r>
        <w:rPr>
          <w:rFonts w:ascii="Arial" w:hAnsi="Arial" w:cs="Arial"/>
          <w:sz w:val="24"/>
          <w:szCs w:val="24"/>
        </w:rPr>
        <w:t>.</w:t>
      </w:r>
    </w:p>
    <w:p w14:paraId="47B8366A" w14:textId="688DE3E4" w:rsidR="00E942F2" w:rsidRPr="00CF0EC3" w:rsidRDefault="00E942F2" w:rsidP="00E942F2">
      <w:pPr>
        <w:spacing w:after="0"/>
        <w:jc w:val="both"/>
        <w:rPr>
          <w:rFonts w:ascii="Arial" w:hAnsi="Arial" w:cs="Arial"/>
          <w:sz w:val="24"/>
          <w:szCs w:val="24"/>
        </w:rPr>
      </w:pPr>
      <w:r w:rsidRPr="00CF0EC3">
        <w:rPr>
          <w:rFonts w:ascii="Arial" w:hAnsi="Arial" w:cs="Arial"/>
          <w:sz w:val="24"/>
          <w:szCs w:val="24"/>
        </w:rPr>
        <w:t>5.</w:t>
      </w:r>
      <w:r>
        <w:rPr>
          <w:rFonts w:ascii="Arial" w:hAnsi="Arial" w:cs="Arial"/>
          <w:sz w:val="24"/>
          <w:szCs w:val="24"/>
        </w:rPr>
        <w:t xml:space="preserve"> </w:t>
      </w:r>
      <w:r w:rsidRPr="00CF0EC3">
        <w:rPr>
          <w:rFonts w:ascii="Arial" w:hAnsi="Arial" w:cs="Arial"/>
          <w:sz w:val="24"/>
          <w:szCs w:val="24"/>
        </w:rPr>
        <w:t>Miejsce i termin złożenia oferty</w:t>
      </w:r>
      <w:r>
        <w:rPr>
          <w:rFonts w:ascii="Arial" w:hAnsi="Arial" w:cs="Arial"/>
          <w:sz w:val="24"/>
          <w:szCs w:val="24"/>
        </w:rPr>
        <w:t xml:space="preserve">: ofertę należy złożyć elektronicznie na adres email: </w:t>
      </w:r>
      <w:hyperlink r:id="rId6" w:history="1">
        <w:r w:rsidRPr="00B77BB4">
          <w:rPr>
            <w:rStyle w:val="Hipercze"/>
            <w:rFonts w:ascii="Arial" w:hAnsi="Arial" w:cs="Arial"/>
            <w:sz w:val="24"/>
            <w:szCs w:val="24"/>
          </w:rPr>
          <w:t>rmzamowienia@gmail.com</w:t>
        </w:r>
      </w:hyperlink>
      <w:r>
        <w:rPr>
          <w:rFonts w:ascii="Arial" w:hAnsi="Arial" w:cs="Arial"/>
          <w:sz w:val="24"/>
          <w:szCs w:val="24"/>
        </w:rPr>
        <w:t xml:space="preserve">. </w:t>
      </w:r>
      <w:r w:rsidRPr="00E942F2">
        <w:rPr>
          <w:rFonts w:ascii="Arial" w:hAnsi="Arial" w:cs="Arial"/>
          <w:sz w:val="24"/>
          <w:szCs w:val="24"/>
        </w:rPr>
        <w:t xml:space="preserve">Wykonawca może zaszyfrować ofertę poprzez </w:t>
      </w:r>
      <w:r w:rsidR="003D1CE6">
        <w:rPr>
          <w:rFonts w:ascii="Arial" w:hAnsi="Arial" w:cs="Arial"/>
          <w:sz w:val="24"/>
          <w:szCs w:val="24"/>
        </w:rPr>
        <w:t xml:space="preserve">darmowy </w:t>
      </w:r>
      <w:r w:rsidRPr="00E942F2">
        <w:rPr>
          <w:rFonts w:ascii="Arial" w:hAnsi="Arial" w:cs="Arial"/>
          <w:sz w:val="24"/>
          <w:szCs w:val="24"/>
        </w:rPr>
        <w:t xml:space="preserve">program 7-Zip. Hasło dostępu do pliku wykonawca musi przesłać do dnia </w:t>
      </w:r>
      <w:r w:rsidR="00B05003">
        <w:rPr>
          <w:rFonts w:ascii="Arial" w:hAnsi="Arial" w:cs="Arial"/>
          <w:sz w:val="24"/>
          <w:szCs w:val="24"/>
        </w:rPr>
        <w:t>2</w:t>
      </w:r>
      <w:r w:rsidR="00C10407">
        <w:rPr>
          <w:rFonts w:ascii="Arial" w:hAnsi="Arial" w:cs="Arial"/>
          <w:sz w:val="24"/>
          <w:szCs w:val="24"/>
        </w:rPr>
        <w:t>8</w:t>
      </w:r>
      <w:r w:rsidR="00B05003">
        <w:rPr>
          <w:rFonts w:ascii="Arial" w:hAnsi="Arial" w:cs="Arial"/>
          <w:sz w:val="24"/>
          <w:szCs w:val="24"/>
        </w:rPr>
        <w:t xml:space="preserve"> </w:t>
      </w:r>
      <w:r w:rsidR="007F4363">
        <w:rPr>
          <w:rFonts w:ascii="Arial" w:hAnsi="Arial" w:cs="Arial"/>
          <w:sz w:val="24"/>
          <w:szCs w:val="24"/>
        </w:rPr>
        <w:t>grudnia</w:t>
      </w:r>
      <w:r w:rsidRPr="00E942F2">
        <w:rPr>
          <w:rFonts w:ascii="Arial" w:hAnsi="Arial" w:cs="Arial"/>
          <w:sz w:val="24"/>
          <w:szCs w:val="24"/>
        </w:rPr>
        <w:t xml:space="preserve"> 202</w:t>
      </w:r>
      <w:r w:rsidR="003D1CE6">
        <w:rPr>
          <w:rFonts w:ascii="Arial" w:hAnsi="Arial" w:cs="Arial"/>
          <w:sz w:val="24"/>
          <w:szCs w:val="24"/>
        </w:rPr>
        <w:t>3</w:t>
      </w:r>
      <w:r w:rsidRPr="00E942F2">
        <w:rPr>
          <w:rFonts w:ascii="Arial" w:hAnsi="Arial" w:cs="Arial"/>
          <w:sz w:val="24"/>
          <w:szCs w:val="24"/>
        </w:rPr>
        <w:t>r. do godz. 1</w:t>
      </w:r>
      <w:r w:rsidR="007F4363">
        <w:rPr>
          <w:rFonts w:ascii="Arial" w:hAnsi="Arial" w:cs="Arial"/>
          <w:sz w:val="24"/>
          <w:szCs w:val="24"/>
        </w:rPr>
        <w:t>2</w:t>
      </w:r>
      <w:r w:rsidRPr="00E942F2">
        <w:rPr>
          <w:rFonts w:ascii="Arial" w:hAnsi="Arial" w:cs="Arial"/>
          <w:sz w:val="24"/>
          <w:szCs w:val="24"/>
        </w:rPr>
        <w:t>:30 na adres email</w:t>
      </w:r>
      <w:r w:rsidR="003D1CE6">
        <w:rPr>
          <w:rFonts w:ascii="Arial" w:hAnsi="Arial" w:cs="Arial"/>
          <w:sz w:val="24"/>
          <w:szCs w:val="24"/>
        </w:rPr>
        <w:t xml:space="preserve"> </w:t>
      </w:r>
      <w:hyperlink r:id="rId7" w:history="1">
        <w:r w:rsidR="003D1CE6" w:rsidRPr="00B77BB4">
          <w:rPr>
            <w:rStyle w:val="Hipercze"/>
            <w:rFonts w:ascii="Arial" w:hAnsi="Arial" w:cs="Arial"/>
            <w:sz w:val="24"/>
            <w:szCs w:val="24"/>
          </w:rPr>
          <w:t>rmzamowienia@gmail.com</w:t>
        </w:r>
      </w:hyperlink>
    </w:p>
    <w:p w14:paraId="6103BFD7" w14:textId="3B735303" w:rsidR="00B05003" w:rsidRPr="000B0DDE" w:rsidRDefault="00E942F2" w:rsidP="00B05003">
      <w:pPr>
        <w:spacing w:after="0"/>
        <w:jc w:val="both"/>
        <w:rPr>
          <w:rFonts w:ascii="Arial" w:hAnsi="Arial" w:cs="Arial"/>
          <w:sz w:val="24"/>
          <w:szCs w:val="24"/>
        </w:rPr>
      </w:pPr>
      <w:r w:rsidRPr="00CF0EC3">
        <w:rPr>
          <w:rFonts w:ascii="Arial" w:hAnsi="Arial" w:cs="Arial"/>
          <w:sz w:val="24"/>
          <w:szCs w:val="24"/>
        </w:rPr>
        <w:t>6.</w:t>
      </w:r>
      <w:r w:rsidR="003D1CE6">
        <w:rPr>
          <w:rFonts w:ascii="Arial" w:hAnsi="Arial" w:cs="Arial"/>
          <w:sz w:val="24"/>
          <w:szCs w:val="24"/>
        </w:rPr>
        <w:t xml:space="preserve"> </w:t>
      </w:r>
      <w:r w:rsidRPr="00CF0EC3">
        <w:rPr>
          <w:rFonts w:ascii="Arial" w:hAnsi="Arial" w:cs="Arial"/>
          <w:sz w:val="24"/>
          <w:szCs w:val="24"/>
        </w:rPr>
        <w:t>Przy wyborze oferty zostaną zastosowane następujące kryteria oceny ofert:</w:t>
      </w:r>
      <w:r w:rsidR="003D1CE6">
        <w:rPr>
          <w:rFonts w:ascii="Arial" w:hAnsi="Arial" w:cs="Arial"/>
          <w:sz w:val="24"/>
          <w:szCs w:val="24"/>
        </w:rPr>
        <w:t xml:space="preserve"> </w:t>
      </w:r>
      <w:r w:rsidRPr="00B05003">
        <w:rPr>
          <w:rFonts w:ascii="Arial" w:hAnsi="Arial" w:cs="Arial"/>
          <w:b/>
          <w:bCs/>
          <w:sz w:val="24"/>
          <w:szCs w:val="24"/>
        </w:rPr>
        <w:t xml:space="preserve">Cena - waga </w:t>
      </w:r>
      <w:r w:rsidR="003D1CE6" w:rsidRPr="00B05003">
        <w:rPr>
          <w:rFonts w:ascii="Arial" w:hAnsi="Arial" w:cs="Arial"/>
          <w:b/>
          <w:bCs/>
          <w:sz w:val="24"/>
          <w:szCs w:val="24"/>
        </w:rPr>
        <w:t>100</w:t>
      </w:r>
      <w:r w:rsidRPr="00B05003">
        <w:rPr>
          <w:rFonts w:ascii="Arial" w:hAnsi="Arial" w:cs="Arial"/>
          <w:b/>
          <w:bCs/>
          <w:sz w:val="24"/>
          <w:szCs w:val="24"/>
        </w:rPr>
        <w:t xml:space="preserve"> %</w:t>
      </w:r>
      <w:r w:rsidR="00B05003">
        <w:rPr>
          <w:rFonts w:ascii="Arial" w:hAnsi="Arial" w:cs="Arial"/>
          <w:sz w:val="24"/>
          <w:szCs w:val="24"/>
        </w:rPr>
        <w:t xml:space="preserve">. </w:t>
      </w:r>
      <w:r w:rsidR="00B05003" w:rsidRPr="000B0DDE">
        <w:rPr>
          <w:rFonts w:ascii="Arial" w:hAnsi="Arial" w:cs="Arial"/>
          <w:sz w:val="24"/>
          <w:szCs w:val="24"/>
        </w:rPr>
        <w:t>Zamawiający udzieli zamówienia Wykonawcy, którego oferta odpowiadać będzie wymogom</w:t>
      </w:r>
      <w:r w:rsidR="00B05003">
        <w:rPr>
          <w:rFonts w:ascii="Arial" w:hAnsi="Arial" w:cs="Arial"/>
          <w:sz w:val="24"/>
          <w:szCs w:val="24"/>
        </w:rPr>
        <w:t xml:space="preserve"> </w:t>
      </w:r>
      <w:r w:rsidR="00B05003" w:rsidRPr="000B0DDE">
        <w:rPr>
          <w:rFonts w:ascii="Arial" w:hAnsi="Arial" w:cs="Arial"/>
          <w:sz w:val="24"/>
          <w:szCs w:val="24"/>
        </w:rPr>
        <w:t>Zapytania ofertowego i zostanie oceniona jako najkorzystniejsza, tj. uzyska największą liczbę punktów w kryterium oceny ofert (100 pkt).</w:t>
      </w:r>
      <w:r w:rsidR="00B05003">
        <w:rPr>
          <w:rFonts w:ascii="Arial" w:hAnsi="Arial" w:cs="Arial"/>
          <w:sz w:val="24"/>
          <w:szCs w:val="24"/>
        </w:rPr>
        <w:t xml:space="preserve"> </w:t>
      </w:r>
      <w:r w:rsidR="00B05003" w:rsidRPr="000B0DDE">
        <w:rPr>
          <w:rFonts w:ascii="Arial" w:hAnsi="Arial" w:cs="Arial"/>
          <w:sz w:val="24"/>
          <w:szCs w:val="24"/>
        </w:rPr>
        <w:t>Maksymalną liczbę punktów (100) za kryterium Cena brutto otrzyma oferent, który zaproponuje najniższą cenę za realizację zamówienia. Pozostali oferenci otrzymają liczbę punktów zgodnie z poniższym wzorem:</w:t>
      </w:r>
    </w:p>
    <w:p w14:paraId="67E38A72" w14:textId="77777777" w:rsidR="00B05003" w:rsidRPr="000B0DDE" w:rsidRDefault="00B05003" w:rsidP="00B05003">
      <w:pPr>
        <w:spacing w:after="0"/>
        <w:jc w:val="both"/>
        <w:rPr>
          <w:rFonts w:ascii="Arial" w:hAnsi="Arial" w:cs="Arial"/>
          <w:sz w:val="24"/>
          <w:szCs w:val="24"/>
        </w:rPr>
      </w:pPr>
      <w:r w:rsidRPr="000B0DDE">
        <w:rPr>
          <w:rFonts w:ascii="Arial" w:hAnsi="Arial" w:cs="Arial"/>
          <w:b/>
          <w:bCs/>
          <w:sz w:val="24"/>
          <w:szCs w:val="24"/>
        </w:rPr>
        <w:t>P = CN / COB * 100</w:t>
      </w:r>
      <w:r w:rsidRPr="000B0DDE">
        <w:rPr>
          <w:rFonts w:ascii="Arial" w:hAnsi="Arial" w:cs="Arial"/>
          <w:sz w:val="24"/>
          <w:szCs w:val="24"/>
        </w:rPr>
        <w:t>,</w:t>
      </w:r>
      <w:r>
        <w:rPr>
          <w:rFonts w:ascii="Arial" w:hAnsi="Arial" w:cs="Arial"/>
          <w:sz w:val="24"/>
          <w:szCs w:val="24"/>
        </w:rPr>
        <w:t xml:space="preserve"> </w:t>
      </w:r>
      <w:r w:rsidRPr="000B0DDE">
        <w:rPr>
          <w:rFonts w:ascii="Arial" w:hAnsi="Arial" w:cs="Arial"/>
          <w:sz w:val="24"/>
          <w:szCs w:val="24"/>
        </w:rPr>
        <w:t>gdzie:</w:t>
      </w:r>
    </w:p>
    <w:p w14:paraId="1F433479" w14:textId="77777777" w:rsidR="00B05003" w:rsidRPr="000B0DDE" w:rsidRDefault="00B05003" w:rsidP="00B05003">
      <w:pPr>
        <w:spacing w:after="0"/>
        <w:jc w:val="both"/>
        <w:rPr>
          <w:rFonts w:ascii="Arial" w:hAnsi="Arial" w:cs="Arial"/>
          <w:sz w:val="24"/>
          <w:szCs w:val="24"/>
        </w:rPr>
      </w:pPr>
      <w:r w:rsidRPr="000B0DDE">
        <w:rPr>
          <w:rFonts w:ascii="Arial" w:hAnsi="Arial" w:cs="Arial"/>
          <w:sz w:val="24"/>
          <w:szCs w:val="24"/>
        </w:rPr>
        <w:t>P - to liczba punktów przyznanych oferentowi za cenę;</w:t>
      </w:r>
    </w:p>
    <w:p w14:paraId="7040BF80" w14:textId="77777777" w:rsidR="00B05003" w:rsidRPr="000B0DDE" w:rsidRDefault="00B05003" w:rsidP="00B05003">
      <w:pPr>
        <w:spacing w:after="0"/>
        <w:jc w:val="both"/>
        <w:rPr>
          <w:rFonts w:ascii="Arial" w:hAnsi="Arial" w:cs="Arial"/>
          <w:sz w:val="24"/>
          <w:szCs w:val="24"/>
        </w:rPr>
      </w:pPr>
      <w:r w:rsidRPr="000B0DDE">
        <w:rPr>
          <w:rFonts w:ascii="Arial" w:hAnsi="Arial" w:cs="Arial"/>
          <w:sz w:val="24"/>
          <w:szCs w:val="24"/>
        </w:rPr>
        <w:t>CN - to najniższa cena spośród ofert;</w:t>
      </w:r>
    </w:p>
    <w:p w14:paraId="7EFF7E84" w14:textId="77777777" w:rsidR="00B05003" w:rsidRPr="000B0DDE" w:rsidRDefault="00B05003" w:rsidP="00B05003">
      <w:pPr>
        <w:spacing w:after="0"/>
        <w:jc w:val="both"/>
        <w:rPr>
          <w:rFonts w:ascii="Arial" w:hAnsi="Arial" w:cs="Arial"/>
          <w:sz w:val="24"/>
          <w:szCs w:val="24"/>
        </w:rPr>
      </w:pPr>
      <w:r w:rsidRPr="000B0DDE">
        <w:rPr>
          <w:rFonts w:ascii="Arial" w:hAnsi="Arial" w:cs="Arial"/>
          <w:sz w:val="24"/>
          <w:szCs w:val="24"/>
        </w:rPr>
        <w:t>COB - to cena zaoferowana w badanej ofercie.</w:t>
      </w:r>
    </w:p>
    <w:p w14:paraId="2AA5993F" w14:textId="77777777" w:rsidR="00B05003" w:rsidRPr="00CF0EC3" w:rsidRDefault="00B05003" w:rsidP="00B05003">
      <w:pPr>
        <w:spacing w:after="0"/>
        <w:jc w:val="both"/>
        <w:rPr>
          <w:rFonts w:ascii="Arial" w:hAnsi="Arial" w:cs="Arial"/>
          <w:sz w:val="24"/>
          <w:szCs w:val="24"/>
        </w:rPr>
      </w:pPr>
      <w:r w:rsidRPr="000B0DDE">
        <w:rPr>
          <w:rFonts w:ascii="Arial" w:hAnsi="Arial" w:cs="Arial"/>
          <w:sz w:val="24"/>
          <w:szCs w:val="24"/>
        </w:rPr>
        <w:t>Jeżeli Zamawiający nie może dokonać wyboru oferty najkorzystniejszej ze względu na to, że zostały złożone oferty, które uzyskały taką samą ilość punktów (P), Zamawiający wezwie Wykonawców, którzy złożyli te oferty, do złożenia w terminie określonym przez Zamawiającego ofert dodatkowych: - Wykonawcy, składając oferty dodatkowe, nie mogą zaoferować cen wyższych niż zaoferowane w złożonych ofertach.</w:t>
      </w:r>
    </w:p>
    <w:p w14:paraId="4A180447" w14:textId="2F436D95" w:rsidR="00E942F2" w:rsidRPr="00CF0EC3" w:rsidRDefault="00E942F2" w:rsidP="00E942F2">
      <w:pPr>
        <w:spacing w:after="0"/>
        <w:jc w:val="both"/>
        <w:rPr>
          <w:rFonts w:ascii="Arial" w:hAnsi="Arial" w:cs="Arial"/>
          <w:sz w:val="24"/>
          <w:szCs w:val="24"/>
        </w:rPr>
      </w:pPr>
      <w:r w:rsidRPr="00CF0EC3">
        <w:rPr>
          <w:rFonts w:ascii="Arial" w:hAnsi="Arial" w:cs="Arial"/>
          <w:sz w:val="24"/>
          <w:szCs w:val="24"/>
        </w:rPr>
        <w:t>7.</w:t>
      </w:r>
      <w:r w:rsidR="003D1CE6">
        <w:rPr>
          <w:rFonts w:ascii="Arial" w:hAnsi="Arial" w:cs="Arial"/>
          <w:sz w:val="24"/>
          <w:szCs w:val="24"/>
        </w:rPr>
        <w:t xml:space="preserve"> </w:t>
      </w:r>
      <w:r w:rsidRPr="00CF0EC3">
        <w:rPr>
          <w:rFonts w:ascii="Arial" w:hAnsi="Arial" w:cs="Arial"/>
          <w:sz w:val="24"/>
          <w:szCs w:val="24"/>
        </w:rPr>
        <w:t xml:space="preserve">Termin otwarcia ofert: </w:t>
      </w:r>
      <w:r w:rsidR="00B05003">
        <w:rPr>
          <w:rFonts w:ascii="Arial" w:hAnsi="Arial" w:cs="Arial"/>
          <w:sz w:val="24"/>
          <w:szCs w:val="24"/>
        </w:rPr>
        <w:t>2</w:t>
      </w:r>
      <w:r w:rsidR="00C10407">
        <w:rPr>
          <w:rFonts w:ascii="Arial" w:hAnsi="Arial" w:cs="Arial"/>
          <w:sz w:val="24"/>
          <w:szCs w:val="24"/>
        </w:rPr>
        <w:t>8</w:t>
      </w:r>
      <w:r w:rsidR="00B05003">
        <w:rPr>
          <w:rFonts w:ascii="Arial" w:hAnsi="Arial" w:cs="Arial"/>
          <w:sz w:val="24"/>
          <w:szCs w:val="24"/>
        </w:rPr>
        <w:t xml:space="preserve"> </w:t>
      </w:r>
      <w:r w:rsidR="007F4363">
        <w:rPr>
          <w:rFonts w:ascii="Arial" w:hAnsi="Arial" w:cs="Arial"/>
          <w:sz w:val="24"/>
          <w:szCs w:val="24"/>
        </w:rPr>
        <w:t>grudnia</w:t>
      </w:r>
      <w:r w:rsidR="003D1CE6">
        <w:rPr>
          <w:rFonts w:ascii="Arial" w:hAnsi="Arial" w:cs="Arial"/>
          <w:sz w:val="24"/>
          <w:szCs w:val="24"/>
        </w:rPr>
        <w:t xml:space="preserve"> 2023 po godz. 1</w:t>
      </w:r>
      <w:r w:rsidR="007F4363">
        <w:rPr>
          <w:rFonts w:ascii="Arial" w:hAnsi="Arial" w:cs="Arial"/>
          <w:sz w:val="24"/>
          <w:szCs w:val="24"/>
        </w:rPr>
        <w:t>2</w:t>
      </w:r>
      <w:r w:rsidR="003D1CE6">
        <w:rPr>
          <w:rFonts w:ascii="Arial" w:hAnsi="Arial" w:cs="Arial"/>
          <w:sz w:val="24"/>
          <w:szCs w:val="24"/>
        </w:rPr>
        <w:t>.30</w:t>
      </w:r>
      <w:r>
        <w:rPr>
          <w:rFonts w:ascii="Arial" w:hAnsi="Arial" w:cs="Arial"/>
          <w:sz w:val="24"/>
          <w:szCs w:val="24"/>
        </w:rPr>
        <w:t>.</w:t>
      </w:r>
    </w:p>
    <w:p w14:paraId="1668F29C" w14:textId="638B8F49" w:rsidR="00E942F2" w:rsidRPr="00CF0EC3" w:rsidRDefault="00E942F2" w:rsidP="00E942F2">
      <w:pPr>
        <w:spacing w:after="0"/>
        <w:jc w:val="both"/>
        <w:rPr>
          <w:rFonts w:ascii="Arial" w:hAnsi="Arial" w:cs="Arial"/>
          <w:sz w:val="24"/>
          <w:szCs w:val="24"/>
        </w:rPr>
      </w:pPr>
      <w:r w:rsidRPr="00CF0EC3">
        <w:rPr>
          <w:rFonts w:ascii="Arial" w:hAnsi="Arial" w:cs="Arial"/>
          <w:sz w:val="24"/>
          <w:szCs w:val="24"/>
        </w:rPr>
        <w:t>8.</w:t>
      </w:r>
      <w:r w:rsidR="003D1CE6">
        <w:rPr>
          <w:rFonts w:ascii="Arial" w:hAnsi="Arial" w:cs="Arial"/>
          <w:sz w:val="24"/>
          <w:szCs w:val="24"/>
        </w:rPr>
        <w:t xml:space="preserve"> </w:t>
      </w:r>
      <w:r w:rsidRPr="00CF0EC3">
        <w:rPr>
          <w:rFonts w:ascii="Arial" w:hAnsi="Arial" w:cs="Arial"/>
          <w:sz w:val="24"/>
          <w:szCs w:val="24"/>
        </w:rPr>
        <w:t xml:space="preserve">Warunki płatności: </w:t>
      </w:r>
      <w:r w:rsidR="003D1CE6">
        <w:rPr>
          <w:rFonts w:ascii="Arial" w:hAnsi="Arial" w:cs="Arial"/>
          <w:sz w:val="24"/>
          <w:szCs w:val="24"/>
        </w:rPr>
        <w:t>30 dni od prawidłowo wystawionej faktury.</w:t>
      </w:r>
    </w:p>
    <w:p w14:paraId="533003D7" w14:textId="4A4C0A14" w:rsidR="00E942F2" w:rsidRPr="00CF0EC3" w:rsidRDefault="00E942F2" w:rsidP="00E942F2">
      <w:pPr>
        <w:spacing w:after="0"/>
        <w:jc w:val="both"/>
        <w:rPr>
          <w:rFonts w:ascii="Arial" w:hAnsi="Arial" w:cs="Arial"/>
          <w:sz w:val="24"/>
          <w:szCs w:val="24"/>
        </w:rPr>
      </w:pPr>
      <w:r w:rsidRPr="00CF0EC3">
        <w:rPr>
          <w:rFonts w:ascii="Arial" w:hAnsi="Arial" w:cs="Arial"/>
          <w:sz w:val="24"/>
          <w:szCs w:val="24"/>
        </w:rPr>
        <w:t>9.</w:t>
      </w:r>
      <w:r w:rsidR="003D1CE6">
        <w:rPr>
          <w:rFonts w:ascii="Arial" w:hAnsi="Arial" w:cs="Arial"/>
          <w:sz w:val="24"/>
          <w:szCs w:val="24"/>
        </w:rPr>
        <w:t xml:space="preserve"> </w:t>
      </w:r>
      <w:r w:rsidRPr="00CF0EC3">
        <w:rPr>
          <w:rFonts w:ascii="Arial" w:hAnsi="Arial" w:cs="Arial"/>
          <w:sz w:val="24"/>
          <w:szCs w:val="24"/>
        </w:rPr>
        <w:t xml:space="preserve">Osoba upoważniona do kontaktu z </w:t>
      </w:r>
      <w:r>
        <w:rPr>
          <w:rFonts w:ascii="Arial" w:hAnsi="Arial" w:cs="Arial"/>
          <w:sz w:val="24"/>
          <w:szCs w:val="24"/>
        </w:rPr>
        <w:t xml:space="preserve">wykonawcami: </w:t>
      </w:r>
      <w:r w:rsidR="003D1CE6">
        <w:rPr>
          <w:rFonts w:ascii="Arial" w:hAnsi="Arial" w:cs="Arial"/>
          <w:sz w:val="24"/>
          <w:szCs w:val="24"/>
        </w:rPr>
        <w:t>Marzena Tęcza, Ewelina Juranek</w:t>
      </w:r>
    </w:p>
    <w:p w14:paraId="74103FA5" w14:textId="7EC2E6CC" w:rsidR="00E942F2" w:rsidRPr="00CF0EC3" w:rsidRDefault="00E942F2" w:rsidP="00E942F2">
      <w:pPr>
        <w:spacing w:after="0"/>
        <w:jc w:val="both"/>
        <w:rPr>
          <w:rFonts w:ascii="Arial" w:hAnsi="Arial" w:cs="Arial"/>
          <w:sz w:val="24"/>
          <w:szCs w:val="24"/>
        </w:rPr>
      </w:pPr>
      <w:r w:rsidRPr="00CF0EC3">
        <w:rPr>
          <w:rFonts w:ascii="Arial" w:hAnsi="Arial" w:cs="Arial"/>
          <w:sz w:val="24"/>
          <w:szCs w:val="24"/>
        </w:rPr>
        <w:t>10.</w:t>
      </w:r>
      <w:r w:rsidR="003D1CE6">
        <w:rPr>
          <w:rFonts w:ascii="Arial" w:hAnsi="Arial" w:cs="Arial"/>
          <w:sz w:val="24"/>
          <w:szCs w:val="24"/>
        </w:rPr>
        <w:t xml:space="preserve"> </w:t>
      </w:r>
      <w:r w:rsidRPr="00CF0EC3">
        <w:rPr>
          <w:rFonts w:ascii="Arial" w:hAnsi="Arial" w:cs="Arial"/>
          <w:sz w:val="24"/>
          <w:szCs w:val="24"/>
        </w:rPr>
        <w:t xml:space="preserve">Sposób przygotowania oferty: ofertę należy sporządzić jako skan podpisanych dokumentów na adres poczty elektronicznej: </w:t>
      </w:r>
      <w:hyperlink r:id="rId8" w:history="1">
        <w:r w:rsidR="003D1CE6" w:rsidRPr="00B77BB4">
          <w:rPr>
            <w:rStyle w:val="Hipercze"/>
            <w:rFonts w:ascii="Arial" w:hAnsi="Arial" w:cs="Arial"/>
            <w:sz w:val="24"/>
            <w:szCs w:val="24"/>
          </w:rPr>
          <w:t>rmzamowienia@gmail.com</w:t>
        </w:r>
      </w:hyperlink>
      <w:r w:rsidRPr="00CF0EC3">
        <w:rPr>
          <w:rFonts w:ascii="Arial" w:hAnsi="Arial" w:cs="Arial"/>
          <w:sz w:val="24"/>
          <w:szCs w:val="24"/>
        </w:rPr>
        <w:t>.</w:t>
      </w:r>
    </w:p>
    <w:p w14:paraId="2E669667" w14:textId="167F82D5" w:rsidR="00E942F2" w:rsidRPr="00CF0EC3" w:rsidRDefault="00E942F2" w:rsidP="00E942F2">
      <w:pPr>
        <w:spacing w:after="0"/>
        <w:jc w:val="both"/>
        <w:rPr>
          <w:rFonts w:ascii="Arial" w:hAnsi="Arial" w:cs="Arial"/>
          <w:sz w:val="24"/>
          <w:szCs w:val="24"/>
        </w:rPr>
      </w:pPr>
      <w:r w:rsidRPr="00CF0EC3">
        <w:rPr>
          <w:rFonts w:ascii="Arial" w:hAnsi="Arial" w:cs="Arial"/>
          <w:sz w:val="24"/>
          <w:szCs w:val="24"/>
        </w:rPr>
        <w:t>11.</w:t>
      </w:r>
      <w:r w:rsidR="00880D13">
        <w:rPr>
          <w:rFonts w:ascii="Arial" w:hAnsi="Arial" w:cs="Arial"/>
          <w:sz w:val="24"/>
          <w:szCs w:val="24"/>
        </w:rPr>
        <w:t xml:space="preserve"> </w:t>
      </w:r>
      <w:r w:rsidR="00880D13" w:rsidRPr="00880D13">
        <w:rPr>
          <w:rFonts w:ascii="Arial" w:hAnsi="Arial" w:cs="Arial"/>
          <w:sz w:val="24"/>
          <w:szCs w:val="24"/>
        </w:rPr>
        <w:t>Zamawiający przewiduje możliwość negocjacji z dwoma najkorzystniejszymi wykonawcami w zakresie kryterium ceny.</w:t>
      </w:r>
    </w:p>
    <w:p w14:paraId="30A4B1D4" w14:textId="3F70380F" w:rsidR="00E942F2" w:rsidRPr="00CF0EC3" w:rsidRDefault="00E942F2" w:rsidP="00E942F2">
      <w:pPr>
        <w:spacing w:after="0"/>
        <w:jc w:val="both"/>
        <w:rPr>
          <w:rFonts w:ascii="Arial" w:hAnsi="Arial" w:cs="Arial"/>
          <w:sz w:val="24"/>
          <w:szCs w:val="24"/>
        </w:rPr>
      </w:pPr>
      <w:r w:rsidRPr="00CF0EC3">
        <w:rPr>
          <w:rFonts w:ascii="Arial" w:hAnsi="Arial" w:cs="Arial"/>
          <w:sz w:val="24"/>
          <w:szCs w:val="24"/>
        </w:rPr>
        <w:t>12. Zamawiający wyklucza z postępowania na podstawie art. 7 ust. 1 ustawy z dnia 13 kwietnia 2022r. o szczególnych rozwiązaniach w zakresie przeciwdziałania wspieraniu agresji na Ukrainę oraz służących ochronie bezpieczeństwa narodowego (</w:t>
      </w:r>
      <w:r>
        <w:rPr>
          <w:rFonts w:ascii="Arial" w:hAnsi="Arial" w:cs="Arial"/>
          <w:sz w:val="24"/>
          <w:szCs w:val="24"/>
        </w:rPr>
        <w:t xml:space="preserve">t.j. </w:t>
      </w:r>
      <w:r w:rsidRPr="00CF0EC3">
        <w:rPr>
          <w:rFonts w:ascii="Arial" w:hAnsi="Arial" w:cs="Arial"/>
          <w:sz w:val="24"/>
          <w:szCs w:val="24"/>
        </w:rPr>
        <w:t>Dz. U</w:t>
      </w:r>
      <w:r>
        <w:rPr>
          <w:rFonts w:ascii="Arial" w:hAnsi="Arial" w:cs="Arial"/>
          <w:sz w:val="24"/>
          <w:szCs w:val="24"/>
        </w:rPr>
        <w:t>.</w:t>
      </w:r>
      <w:r w:rsidRPr="00CF0EC3">
        <w:rPr>
          <w:rFonts w:ascii="Arial" w:hAnsi="Arial" w:cs="Arial"/>
          <w:sz w:val="24"/>
          <w:szCs w:val="24"/>
        </w:rPr>
        <w:t xml:space="preserve"> z </w:t>
      </w:r>
      <w:r w:rsidR="00B05003" w:rsidRPr="00B05003">
        <w:rPr>
          <w:rFonts w:ascii="Arial" w:hAnsi="Arial" w:cs="Arial"/>
          <w:sz w:val="24"/>
          <w:szCs w:val="24"/>
        </w:rPr>
        <w:t>2023 poz. 1497</w:t>
      </w:r>
      <w:r w:rsidRPr="00CF0EC3">
        <w:rPr>
          <w:rFonts w:ascii="Arial" w:hAnsi="Arial" w:cs="Arial"/>
          <w:sz w:val="24"/>
          <w:szCs w:val="24"/>
        </w:rPr>
        <w:t>):</w:t>
      </w:r>
    </w:p>
    <w:p w14:paraId="3946E5A3" w14:textId="77777777" w:rsidR="00E942F2" w:rsidRPr="00CF0EC3" w:rsidRDefault="00E942F2" w:rsidP="00E942F2">
      <w:pPr>
        <w:spacing w:after="0"/>
        <w:jc w:val="both"/>
        <w:rPr>
          <w:rFonts w:ascii="Arial" w:hAnsi="Arial" w:cs="Arial"/>
          <w:sz w:val="24"/>
          <w:szCs w:val="24"/>
        </w:rPr>
      </w:pPr>
      <w:r w:rsidRPr="00CF0EC3">
        <w:rPr>
          <w:rFonts w:ascii="Arial" w:hAnsi="Arial" w:cs="Arial"/>
          <w:sz w:val="24"/>
          <w:szCs w:val="24"/>
        </w:rPr>
        <w:lastRenderedPageBreak/>
        <w:t xml:space="preserve">a) wykonawcę oraz uczestnika konkursu wymienionego w wykazach określonych </w:t>
      </w:r>
      <w:r>
        <w:rPr>
          <w:rFonts w:ascii="Arial" w:hAnsi="Arial" w:cs="Arial"/>
          <w:sz w:val="24"/>
          <w:szCs w:val="24"/>
        </w:rPr>
        <w:t xml:space="preserve">                  </w:t>
      </w:r>
      <w:r w:rsidRPr="00CF0EC3">
        <w:rPr>
          <w:rFonts w:ascii="Arial" w:hAnsi="Arial" w:cs="Arial"/>
          <w:sz w:val="24"/>
          <w:szCs w:val="24"/>
        </w:rPr>
        <w:t xml:space="preserve">w rozporządzeniu 765/2006 i rozporządzeniu 269/2014 albo wpisanego na listę na podstawie decyzji w sprawie wpisu na listę rozstrzygającej o zastosowaniu środka, </w:t>
      </w:r>
      <w:r>
        <w:rPr>
          <w:rFonts w:ascii="Arial" w:hAnsi="Arial" w:cs="Arial"/>
          <w:sz w:val="24"/>
          <w:szCs w:val="24"/>
        </w:rPr>
        <w:t xml:space="preserve">                 </w:t>
      </w:r>
      <w:r w:rsidRPr="00CF0EC3">
        <w:rPr>
          <w:rFonts w:ascii="Arial" w:hAnsi="Arial" w:cs="Arial"/>
          <w:sz w:val="24"/>
          <w:szCs w:val="24"/>
        </w:rPr>
        <w:t>o którym mowa w art. 1 pkt 3 ustawy;</w:t>
      </w:r>
    </w:p>
    <w:p w14:paraId="6FE46CF6" w14:textId="77777777" w:rsidR="00E942F2" w:rsidRPr="00CF0EC3" w:rsidRDefault="00E942F2" w:rsidP="00E942F2">
      <w:pPr>
        <w:spacing w:after="0"/>
        <w:jc w:val="both"/>
        <w:rPr>
          <w:rFonts w:ascii="Arial" w:hAnsi="Arial" w:cs="Arial"/>
          <w:sz w:val="24"/>
          <w:szCs w:val="24"/>
        </w:rPr>
      </w:pPr>
      <w:r w:rsidRPr="00CF0EC3">
        <w:rPr>
          <w:rFonts w:ascii="Arial" w:hAnsi="Arial" w:cs="Arial"/>
          <w:sz w:val="24"/>
          <w:szCs w:val="24"/>
        </w:rPr>
        <w:t xml:space="preserve">b) wykonawcę oraz uczestnika konkursu, którego beneficjentem rzeczywistym </w:t>
      </w:r>
      <w:r>
        <w:rPr>
          <w:rFonts w:ascii="Arial" w:hAnsi="Arial" w:cs="Arial"/>
          <w:sz w:val="24"/>
          <w:szCs w:val="24"/>
        </w:rPr>
        <w:t xml:space="preserve">                       </w:t>
      </w:r>
      <w:r w:rsidRPr="00CF0EC3">
        <w:rPr>
          <w:rFonts w:ascii="Arial" w:hAnsi="Arial" w:cs="Arial"/>
          <w:sz w:val="24"/>
          <w:szCs w:val="24"/>
        </w:rPr>
        <w:t xml:space="preserve">w rozumieniu ustawy z dnia 1 marca 2018r. o przeciwdziałaniu praniu pieniędzy oraz finansowaniu terroryzmu (Dz. U. z 2022 r. poz. 593 i 655) jest osoba wymieniona </w:t>
      </w:r>
      <w:r>
        <w:rPr>
          <w:rFonts w:ascii="Arial" w:hAnsi="Arial" w:cs="Arial"/>
          <w:sz w:val="24"/>
          <w:szCs w:val="24"/>
        </w:rPr>
        <w:t xml:space="preserve">                    </w:t>
      </w:r>
      <w:r w:rsidRPr="00CF0EC3">
        <w:rPr>
          <w:rFonts w:ascii="Arial" w:hAnsi="Arial" w:cs="Arial"/>
          <w:sz w:val="24"/>
          <w:szCs w:val="24"/>
        </w:rPr>
        <w:t>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 ustawy;</w:t>
      </w:r>
    </w:p>
    <w:p w14:paraId="293515E6" w14:textId="4F236440" w:rsidR="00E942F2" w:rsidRDefault="00E942F2" w:rsidP="00E942F2">
      <w:pPr>
        <w:spacing w:after="0"/>
        <w:jc w:val="both"/>
        <w:rPr>
          <w:rFonts w:ascii="Arial" w:hAnsi="Arial" w:cs="Arial"/>
          <w:sz w:val="24"/>
          <w:szCs w:val="24"/>
        </w:rPr>
      </w:pPr>
      <w:r w:rsidRPr="00CF0EC3">
        <w:rPr>
          <w:rFonts w:ascii="Arial" w:hAnsi="Arial" w:cs="Arial"/>
          <w:sz w:val="24"/>
          <w:szCs w:val="24"/>
        </w:rPr>
        <w:t xml:space="preserve">c) wykonawcę oraz uczestnika konkursu, którego jednostką dominującą w rozumieniu art. 3 ust. 1 pkt 37 ustawy z dnia 29 września 1994 r. o rachunkowości (Dz. U. z 2021r. poz. 217, 2105 i 2106), jest podmiot wymieniony w wykazach określonych </w:t>
      </w:r>
      <w:r w:rsidR="003D1CE6">
        <w:rPr>
          <w:rFonts w:ascii="Arial" w:hAnsi="Arial" w:cs="Arial"/>
          <w:sz w:val="24"/>
          <w:szCs w:val="24"/>
        </w:rPr>
        <w:t xml:space="preserve">                             </w:t>
      </w:r>
      <w:r w:rsidRPr="00CF0EC3">
        <w:rPr>
          <w:rFonts w:ascii="Arial" w:hAnsi="Arial" w:cs="Arial"/>
          <w:sz w:val="24"/>
          <w:szCs w:val="24"/>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4ABC3FF" w14:textId="57A55D3C" w:rsidR="00B05003" w:rsidRDefault="00B05003" w:rsidP="00E942F2">
      <w:pPr>
        <w:spacing w:after="0"/>
        <w:jc w:val="both"/>
        <w:rPr>
          <w:rFonts w:ascii="Arial" w:hAnsi="Arial" w:cs="Arial"/>
          <w:sz w:val="24"/>
          <w:szCs w:val="24"/>
        </w:rPr>
      </w:pPr>
      <w:r>
        <w:rPr>
          <w:rFonts w:ascii="Arial" w:hAnsi="Arial" w:cs="Arial"/>
          <w:sz w:val="24"/>
          <w:szCs w:val="24"/>
        </w:rPr>
        <w:t>13.</w:t>
      </w:r>
      <w:r w:rsidRPr="00B05003">
        <w:rPr>
          <w:rFonts w:ascii="Arial" w:hAnsi="Arial" w:cs="Arial"/>
          <w:sz w:val="24"/>
          <w:szCs w:val="24"/>
        </w:rPr>
        <w:t xml:space="preserve"> Umowa z Wykonawcą zostanie zawarta w formie pisemnej, po wyborze najkorzystniejszej oferty. Zamawiający ustali miejsce i termin podpisania umowy. Osoby reprezentujące Wykonawcę przy podpisywaniu umowy powinny posiadać ze sobą dokumenty potwierdzające ich umocowanie do podpisania umowy, o ile umocowanie to nie będzie wynikać z dokumentów załączonych do oferty.</w:t>
      </w:r>
    </w:p>
    <w:p w14:paraId="57C2E8B4" w14:textId="77777777" w:rsidR="00B05003" w:rsidRPr="000C1E65" w:rsidRDefault="00B05003" w:rsidP="00B05003">
      <w:pPr>
        <w:spacing w:after="0"/>
        <w:jc w:val="both"/>
        <w:rPr>
          <w:rFonts w:ascii="Arial" w:hAnsi="Arial" w:cs="Arial"/>
          <w:sz w:val="24"/>
          <w:szCs w:val="24"/>
        </w:rPr>
      </w:pPr>
      <w:r>
        <w:rPr>
          <w:rFonts w:ascii="Arial" w:hAnsi="Arial" w:cs="Arial"/>
          <w:sz w:val="24"/>
          <w:szCs w:val="24"/>
        </w:rPr>
        <w:t xml:space="preserve">14. </w:t>
      </w:r>
      <w:r w:rsidRPr="000C1E65">
        <w:rPr>
          <w:rFonts w:ascii="Arial" w:hAnsi="Arial" w:cs="Arial"/>
          <w:sz w:val="24"/>
          <w:szCs w:val="24"/>
        </w:rPr>
        <w:t>Informacje dodatkowe:</w:t>
      </w:r>
    </w:p>
    <w:p w14:paraId="6B6623C5" w14:textId="77777777" w:rsidR="00B05003" w:rsidRDefault="00B05003" w:rsidP="00B05003">
      <w:pPr>
        <w:spacing w:after="0"/>
        <w:jc w:val="both"/>
        <w:rPr>
          <w:rFonts w:ascii="Arial" w:hAnsi="Arial" w:cs="Arial"/>
          <w:sz w:val="24"/>
          <w:szCs w:val="24"/>
        </w:rPr>
      </w:pPr>
      <w:r w:rsidRPr="000C1E65">
        <w:rPr>
          <w:rFonts w:ascii="Arial" w:hAnsi="Arial" w:cs="Arial"/>
          <w:sz w:val="24"/>
          <w:szCs w:val="24"/>
        </w:rPr>
        <w:t xml:space="preserve">1) Zamawiający ma prawo wystąpić do Wykonawców o wyjaśnienie wątpliwości związanych ze złożoną przez nich ofertą/ uzupełnieniem oferty. </w:t>
      </w:r>
    </w:p>
    <w:p w14:paraId="4877295D" w14:textId="77777777" w:rsidR="00B05003" w:rsidRDefault="00B05003" w:rsidP="00B05003">
      <w:pPr>
        <w:spacing w:after="0"/>
        <w:jc w:val="both"/>
        <w:rPr>
          <w:rFonts w:ascii="Arial" w:hAnsi="Arial" w:cs="Arial"/>
          <w:sz w:val="24"/>
          <w:szCs w:val="24"/>
        </w:rPr>
      </w:pPr>
      <w:r w:rsidRPr="000C1E65">
        <w:rPr>
          <w:rFonts w:ascii="Arial" w:hAnsi="Arial" w:cs="Arial"/>
          <w:sz w:val="24"/>
          <w:szCs w:val="24"/>
        </w:rPr>
        <w:t xml:space="preserve">2) W przypadku, gdy Wykonawca w odpowiedzi na wezwanie Zamawiającego </w:t>
      </w:r>
      <w:r>
        <w:rPr>
          <w:rFonts w:ascii="Arial" w:hAnsi="Arial" w:cs="Arial"/>
          <w:sz w:val="24"/>
          <w:szCs w:val="24"/>
        </w:rPr>
        <w:t xml:space="preserve">                               </w:t>
      </w:r>
      <w:r w:rsidRPr="000C1E65">
        <w:rPr>
          <w:rFonts w:ascii="Arial" w:hAnsi="Arial" w:cs="Arial"/>
          <w:sz w:val="24"/>
          <w:szCs w:val="24"/>
        </w:rPr>
        <w:t>i w terminie określonym w tym wezwaniu: - nie złożył lub nie uzupełnił brakujących, niekompletnych albo zawierających błędy dokumentów lub pełnomocnictw; - nie złożył wyjaśnień dotyczących treści złożonej oferty, dokumentów lub pełnomocnictw; oferta wykonawcy zostaje odrzucona przez Zamawiającego.</w:t>
      </w:r>
    </w:p>
    <w:p w14:paraId="1E7AA4BC" w14:textId="77777777" w:rsidR="00B05003" w:rsidRPr="000C1E65" w:rsidRDefault="00B05003" w:rsidP="00B05003">
      <w:pPr>
        <w:spacing w:after="0"/>
        <w:jc w:val="both"/>
        <w:rPr>
          <w:rFonts w:ascii="Arial" w:hAnsi="Arial" w:cs="Arial"/>
          <w:sz w:val="24"/>
          <w:szCs w:val="24"/>
        </w:rPr>
      </w:pPr>
      <w:r w:rsidRPr="000C1E65">
        <w:rPr>
          <w:rFonts w:ascii="Arial" w:hAnsi="Arial" w:cs="Arial"/>
          <w:sz w:val="24"/>
          <w:szCs w:val="24"/>
        </w:rPr>
        <w:t>3) Zamawiający zastrzega sobie prawo do dokonywania zmian w Zapytaniu ofertowym wraz z załącznikami przed upływem terminu składania ofert, wyznaczając nowy termin składania ofert;</w:t>
      </w:r>
    </w:p>
    <w:p w14:paraId="57AB23A5" w14:textId="3F6508A0" w:rsidR="00B05003" w:rsidRPr="000C1E65" w:rsidRDefault="00B05003" w:rsidP="00B05003">
      <w:pPr>
        <w:spacing w:after="0"/>
        <w:jc w:val="both"/>
        <w:rPr>
          <w:rFonts w:ascii="Arial" w:hAnsi="Arial" w:cs="Arial"/>
          <w:sz w:val="24"/>
          <w:szCs w:val="24"/>
        </w:rPr>
      </w:pPr>
      <w:r>
        <w:rPr>
          <w:rFonts w:ascii="Arial" w:hAnsi="Arial" w:cs="Arial"/>
          <w:sz w:val="24"/>
          <w:szCs w:val="24"/>
        </w:rPr>
        <w:t xml:space="preserve">15. </w:t>
      </w:r>
      <w:r w:rsidRPr="000C1E65">
        <w:rPr>
          <w:rFonts w:ascii="Arial" w:hAnsi="Arial" w:cs="Arial"/>
          <w:sz w:val="24"/>
          <w:szCs w:val="24"/>
        </w:rPr>
        <w:t>Unieważnienie przedmiotowego postępowania o udzielenie zamówienia może nastąpić w szczególności:</w:t>
      </w:r>
    </w:p>
    <w:p w14:paraId="5B836873" w14:textId="77777777" w:rsidR="00B05003" w:rsidRPr="000C1E65" w:rsidRDefault="00B05003" w:rsidP="00B05003">
      <w:pPr>
        <w:spacing w:after="0"/>
        <w:jc w:val="both"/>
        <w:rPr>
          <w:rFonts w:ascii="Arial" w:hAnsi="Arial" w:cs="Arial"/>
          <w:sz w:val="24"/>
          <w:szCs w:val="24"/>
        </w:rPr>
      </w:pPr>
      <w:r w:rsidRPr="000C1E65">
        <w:rPr>
          <w:rFonts w:ascii="Arial" w:hAnsi="Arial" w:cs="Arial"/>
          <w:sz w:val="24"/>
          <w:szCs w:val="24"/>
        </w:rPr>
        <w:t>a) jeśli nie złożono żadnej oferty;</w:t>
      </w:r>
    </w:p>
    <w:p w14:paraId="5B4AF91D" w14:textId="77777777" w:rsidR="00B05003" w:rsidRPr="000C1E65" w:rsidRDefault="00B05003" w:rsidP="00B05003">
      <w:pPr>
        <w:spacing w:after="0"/>
        <w:jc w:val="both"/>
        <w:rPr>
          <w:rFonts w:ascii="Arial" w:hAnsi="Arial" w:cs="Arial"/>
          <w:sz w:val="24"/>
          <w:szCs w:val="24"/>
        </w:rPr>
      </w:pPr>
      <w:r w:rsidRPr="000C1E65">
        <w:rPr>
          <w:rFonts w:ascii="Arial" w:hAnsi="Arial" w:cs="Arial"/>
          <w:sz w:val="24"/>
          <w:szCs w:val="24"/>
        </w:rPr>
        <w:t>b) jeśli nie złożono żadnej oferty niepodlegającej odrzuceniu;</w:t>
      </w:r>
    </w:p>
    <w:p w14:paraId="6643B89B" w14:textId="77777777" w:rsidR="00B05003" w:rsidRPr="000C1E65" w:rsidRDefault="00B05003" w:rsidP="00B05003">
      <w:pPr>
        <w:spacing w:after="0"/>
        <w:jc w:val="both"/>
        <w:rPr>
          <w:rFonts w:ascii="Arial" w:hAnsi="Arial" w:cs="Arial"/>
          <w:sz w:val="24"/>
          <w:szCs w:val="24"/>
        </w:rPr>
      </w:pPr>
      <w:r w:rsidRPr="000C1E65">
        <w:rPr>
          <w:rFonts w:ascii="Arial" w:hAnsi="Arial" w:cs="Arial"/>
          <w:sz w:val="24"/>
          <w:szCs w:val="24"/>
        </w:rPr>
        <w:t>c) jeśli cena najkorzystniejszej oferty przewyższa kwotę jaką Zamawiający zamierza przeznaczyć na sfinansowanie zamówienia, chyba że Zamawiający może zwiększyć tę kwotę do ceny najkorzystniejszej oferty;</w:t>
      </w:r>
    </w:p>
    <w:p w14:paraId="4F0E01CD" w14:textId="77777777" w:rsidR="00B05003" w:rsidRPr="000C1E65" w:rsidRDefault="00B05003" w:rsidP="00B05003">
      <w:pPr>
        <w:spacing w:after="0"/>
        <w:jc w:val="both"/>
        <w:rPr>
          <w:rFonts w:ascii="Arial" w:hAnsi="Arial" w:cs="Arial"/>
          <w:sz w:val="24"/>
          <w:szCs w:val="24"/>
        </w:rPr>
      </w:pPr>
      <w:r w:rsidRPr="000C1E65">
        <w:rPr>
          <w:rFonts w:ascii="Arial" w:hAnsi="Arial" w:cs="Arial"/>
          <w:sz w:val="24"/>
          <w:szCs w:val="24"/>
        </w:rPr>
        <w:t>d) jeśli zostaną złożone oferty dodatkowe z taką samą ceną;</w:t>
      </w:r>
    </w:p>
    <w:p w14:paraId="6767FA19" w14:textId="77777777" w:rsidR="00B05003" w:rsidRDefault="00B05003" w:rsidP="00B05003">
      <w:pPr>
        <w:spacing w:after="0"/>
        <w:jc w:val="both"/>
        <w:rPr>
          <w:rFonts w:ascii="Arial" w:hAnsi="Arial" w:cs="Arial"/>
          <w:sz w:val="24"/>
          <w:szCs w:val="24"/>
        </w:rPr>
      </w:pPr>
      <w:r w:rsidRPr="000C1E65">
        <w:rPr>
          <w:rFonts w:ascii="Arial" w:hAnsi="Arial" w:cs="Arial"/>
          <w:sz w:val="24"/>
          <w:szCs w:val="24"/>
        </w:rPr>
        <w:t xml:space="preserve">e) z innej przyczyny powodującej niemożność rozstrzygnięcia przez Zamawiającego postępowania oraz zawarcia umowy w sprawie zamówienia publicznego, np. </w:t>
      </w:r>
      <w:r>
        <w:rPr>
          <w:rFonts w:ascii="Arial" w:hAnsi="Arial" w:cs="Arial"/>
          <w:sz w:val="24"/>
          <w:szCs w:val="24"/>
        </w:rPr>
        <w:t xml:space="preserve">                    </w:t>
      </w:r>
      <w:r w:rsidRPr="000C1E65">
        <w:rPr>
          <w:rFonts w:ascii="Arial" w:hAnsi="Arial" w:cs="Arial"/>
          <w:sz w:val="24"/>
          <w:szCs w:val="24"/>
        </w:rPr>
        <w:lastRenderedPageBreak/>
        <w:t>w sytuacji, gdy postępowanie obarczone jest niemożliwą do usunięcia wadą uniemożliwiającą zawarcie ważnej umowy.</w:t>
      </w:r>
    </w:p>
    <w:p w14:paraId="1AF28F1D" w14:textId="0D997515" w:rsidR="00B05003" w:rsidRDefault="00B05003" w:rsidP="00B05003">
      <w:pPr>
        <w:spacing w:after="0"/>
        <w:jc w:val="both"/>
        <w:rPr>
          <w:rFonts w:ascii="Arial" w:hAnsi="Arial" w:cs="Arial"/>
          <w:sz w:val="24"/>
          <w:szCs w:val="24"/>
        </w:rPr>
      </w:pPr>
      <w:r>
        <w:rPr>
          <w:rFonts w:ascii="Arial" w:hAnsi="Arial" w:cs="Arial"/>
          <w:sz w:val="24"/>
          <w:szCs w:val="24"/>
        </w:rPr>
        <w:t>f) na podstawie regulaminu zamówień publicznych obowiązującego</w:t>
      </w:r>
      <w:r w:rsidR="000B0D80">
        <w:rPr>
          <w:rFonts w:ascii="Arial" w:hAnsi="Arial" w:cs="Arial"/>
          <w:sz w:val="24"/>
          <w:szCs w:val="24"/>
        </w:rPr>
        <w:t xml:space="preserve"> </w:t>
      </w:r>
      <w:r>
        <w:rPr>
          <w:rFonts w:ascii="Arial" w:hAnsi="Arial" w:cs="Arial"/>
          <w:sz w:val="24"/>
          <w:szCs w:val="24"/>
        </w:rPr>
        <w:t>u Zamawiającego.</w:t>
      </w:r>
    </w:p>
    <w:p w14:paraId="666912F1" w14:textId="634624C3" w:rsidR="00B05003" w:rsidRDefault="00B05003" w:rsidP="00B05003">
      <w:pPr>
        <w:spacing w:after="0"/>
        <w:jc w:val="both"/>
        <w:rPr>
          <w:rFonts w:ascii="Arial" w:hAnsi="Arial" w:cs="Arial"/>
          <w:sz w:val="24"/>
          <w:szCs w:val="24"/>
        </w:rPr>
      </w:pPr>
      <w:r>
        <w:rPr>
          <w:rFonts w:ascii="Arial" w:hAnsi="Arial" w:cs="Arial"/>
          <w:sz w:val="24"/>
          <w:szCs w:val="24"/>
        </w:rPr>
        <w:t>16. W przypadku wystąpienia zjawiska tzw. rażąco niskiej ceny</w:t>
      </w:r>
      <w:r w:rsidR="000B0D80">
        <w:rPr>
          <w:rFonts w:ascii="Arial" w:hAnsi="Arial" w:cs="Arial"/>
          <w:sz w:val="24"/>
          <w:szCs w:val="24"/>
        </w:rPr>
        <w:t xml:space="preserve">, </w:t>
      </w:r>
      <w:r>
        <w:rPr>
          <w:rFonts w:ascii="Arial" w:hAnsi="Arial" w:cs="Arial"/>
          <w:sz w:val="24"/>
          <w:szCs w:val="24"/>
        </w:rPr>
        <w:t>Zamawiający podejmie czynności wyjaśniające w tym zakresie.</w:t>
      </w:r>
    </w:p>
    <w:p w14:paraId="7495EE32" w14:textId="2BA0C89F" w:rsidR="00E942F2" w:rsidRPr="00CF0EC3" w:rsidRDefault="00E942F2" w:rsidP="00E942F2">
      <w:pPr>
        <w:spacing w:after="0"/>
        <w:jc w:val="both"/>
        <w:rPr>
          <w:rFonts w:ascii="Arial" w:hAnsi="Arial" w:cs="Arial"/>
          <w:sz w:val="24"/>
          <w:szCs w:val="24"/>
        </w:rPr>
      </w:pPr>
      <w:r w:rsidRPr="00CF0EC3">
        <w:rPr>
          <w:rFonts w:ascii="Arial" w:hAnsi="Arial" w:cs="Arial"/>
          <w:sz w:val="24"/>
          <w:szCs w:val="24"/>
        </w:rPr>
        <w:t>1</w:t>
      </w:r>
      <w:r w:rsidR="00B05003">
        <w:rPr>
          <w:rFonts w:ascii="Arial" w:hAnsi="Arial" w:cs="Arial"/>
          <w:sz w:val="24"/>
          <w:szCs w:val="24"/>
        </w:rPr>
        <w:t>7</w:t>
      </w:r>
      <w:r w:rsidRPr="00CF0EC3">
        <w:rPr>
          <w:rFonts w:ascii="Arial" w:hAnsi="Arial" w:cs="Arial"/>
          <w:sz w:val="24"/>
          <w:szCs w:val="24"/>
        </w:rPr>
        <w:t>. W załączeniu do zaproszenia przesyłamy:</w:t>
      </w:r>
    </w:p>
    <w:p w14:paraId="36DFE59B" w14:textId="7D56F05D" w:rsidR="00E942F2" w:rsidRPr="00CF0EC3" w:rsidRDefault="00E942F2" w:rsidP="00E942F2">
      <w:pPr>
        <w:spacing w:after="0"/>
        <w:jc w:val="both"/>
        <w:rPr>
          <w:rFonts w:ascii="Arial" w:hAnsi="Arial" w:cs="Arial"/>
          <w:sz w:val="24"/>
          <w:szCs w:val="24"/>
        </w:rPr>
      </w:pPr>
      <w:r w:rsidRPr="00CF0EC3">
        <w:rPr>
          <w:rFonts w:ascii="Arial" w:hAnsi="Arial" w:cs="Arial"/>
          <w:sz w:val="24"/>
          <w:szCs w:val="24"/>
        </w:rPr>
        <w:t xml:space="preserve">1) </w:t>
      </w:r>
      <w:r w:rsidR="0047160B">
        <w:rPr>
          <w:rFonts w:ascii="Arial" w:hAnsi="Arial" w:cs="Arial"/>
          <w:sz w:val="24"/>
          <w:szCs w:val="24"/>
        </w:rPr>
        <w:t>Formularz ofertowy – załącznik nr 1;</w:t>
      </w:r>
    </w:p>
    <w:p w14:paraId="46784572" w14:textId="384D9FCE" w:rsidR="00E942F2" w:rsidRPr="00CF0EC3" w:rsidRDefault="00E942F2" w:rsidP="00E942F2">
      <w:pPr>
        <w:spacing w:after="0"/>
        <w:jc w:val="both"/>
        <w:rPr>
          <w:rFonts w:ascii="Arial" w:hAnsi="Arial" w:cs="Arial"/>
          <w:sz w:val="24"/>
          <w:szCs w:val="24"/>
        </w:rPr>
      </w:pPr>
      <w:r w:rsidRPr="00CF0EC3">
        <w:rPr>
          <w:rFonts w:ascii="Arial" w:hAnsi="Arial" w:cs="Arial"/>
          <w:sz w:val="24"/>
          <w:szCs w:val="24"/>
        </w:rPr>
        <w:t>2) Projekt umowy</w:t>
      </w:r>
      <w:r w:rsidR="0047160B">
        <w:rPr>
          <w:rFonts w:ascii="Arial" w:hAnsi="Arial" w:cs="Arial"/>
          <w:sz w:val="24"/>
          <w:szCs w:val="24"/>
        </w:rPr>
        <w:t xml:space="preserve"> – załącznik nr 2</w:t>
      </w:r>
      <w:r w:rsidRPr="00CF0EC3">
        <w:rPr>
          <w:rFonts w:ascii="Arial" w:hAnsi="Arial" w:cs="Arial"/>
          <w:sz w:val="24"/>
          <w:szCs w:val="24"/>
        </w:rPr>
        <w:t>;</w:t>
      </w:r>
    </w:p>
    <w:p w14:paraId="19837A60" w14:textId="77777777" w:rsidR="0047160B" w:rsidRDefault="00E942F2" w:rsidP="003D1CE6">
      <w:pPr>
        <w:spacing w:after="0"/>
        <w:jc w:val="both"/>
        <w:rPr>
          <w:rFonts w:ascii="Arial" w:hAnsi="Arial" w:cs="Arial"/>
          <w:sz w:val="24"/>
          <w:szCs w:val="24"/>
        </w:rPr>
      </w:pPr>
      <w:r w:rsidRPr="00CF0EC3">
        <w:rPr>
          <w:rFonts w:ascii="Arial" w:hAnsi="Arial" w:cs="Arial"/>
          <w:sz w:val="24"/>
          <w:szCs w:val="24"/>
        </w:rPr>
        <w:t xml:space="preserve">3) </w:t>
      </w:r>
      <w:r w:rsidR="003D1CE6">
        <w:rPr>
          <w:rFonts w:ascii="Arial" w:hAnsi="Arial" w:cs="Arial"/>
          <w:sz w:val="24"/>
          <w:szCs w:val="24"/>
        </w:rPr>
        <w:t>Oświadczenie o wykluczeniu</w:t>
      </w:r>
      <w:r w:rsidR="0047160B">
        <w:rPr>
          <w:rFonts w:ascii="Arial" w:hAnsi="Arial" w:cs="Arial"/>
          <w:sz w:val="24"/>
          <w:szCs w:val="24"/>
        </w:rPr>
        <w:t xml:space="preserve"> – załącznik nr 3</w:t>
      </w:r>
    </w:p>
    <w:p w14:paraId="11A1AAB9" w14:textId="69095608" w:rsidR="000674AB" w:rsidRDefault="000674AB" w:rsidP="003D1CE6">
      <w:pPr>
        <w:spacing w:after="0"/>
        <w:jc w:val="both"/>
        <w:rPr>
          <w:rFonts w:ascii="Arial" w:hAnsi="Arial" w:cs="Arial"/>
          <w:sz w:val="24"/>
          <w:szCs w:val="24"/>
        </w:rPr>
      </w:pPr>
      <w:r>
        <w:rPr>
          <w:rFonts w:ascii="Arial" w:hAnsi="Arial" w:cs="Arial"/>
          <w:sz w:val="24"/>
          <w:szCs w:val="24"/>
        </w:rPr>
        <w:t>4) Opis przedmiotu zamówienia – załącznik nr 4</w:t>
      </w:r>
    </w:p>
    <w:p w14:paraId="464EBA54" w14:textId="07BC24EB" w:rsidR="003D1CE6" w:rsidRDefault="00EA41B1" w:rsidP="003D1CE6">
      <w:pPr>
        <w:spacing w:after="0"/>
        <w:jc w:val="both"/>
        <w:rPr>
          <w:rFonts w:ascii="Arial" w:hAnsi="Arial" w:cs="Arial"/>
          <w:sz w:val="24"/>
          <w:szCs w:val="24"/>
        </w:rPr>
      </w:pPr>
      <w:r>
        <w:rPr>
          <w:rFonts w:ascii="Arial" w:hAnsi="Arial" w:cs="Arial"/>
          <w:sz w:val="24"/>
          <w:szCs w:val="24"/>
        </w:rPr>
        <w:t>5</w:t>
      </w:r>
      <w:r w:rsidR="0047160B">
        <w:rPr>
          <w:rFonts w:ascii="Arial" w:hAnsi="Arial" w:cs="Arial"/>
          <w:sz w:val="24"/>
          <w:szCs w:val="24"/>
        </w:rPr>
        <w:t xml:space="preserve">) </w:t>
      </w:r>
      <w:r w:rsidR="0047160B" w:rsidRPr="00CF0EC3">
        <w:rPr>
          <w:rFonts w:ascii="Arial" w:hAnsi="Arial" w:cs="Arial"/>
          <w:sz w:val="24"/>
          <w:szCs w:val="24"/>
        </w:rPr>
        <w:t>Klauzulę RODO</w:t>
      </w:r>
      <w:r w:rsidR="0047160B">
        <w:rPr>
          <w:rFonts w:ascii="Arial" w:hAnsi="Arial" w:cs="Arial"/>
          <w:sz w:val="24"/>
          <w:szCs w:val="24"/>
        </w:rPr>
        <w:t>.</w:t>
      </w:r>
      <w:r w:rsidR="00E942F2" w:rsidRPr="00CF0EC3">
        <w:rPr>
          <w:rFonts w:ascii="Arial" w:hAnsi="Arial" w:cs="Arial"/>
          <w:sz w:val="24"/>
          <w:szCs w:val="24"/>
        </w:rPr>
        <w:tab/>
      </w:r>
      <w:r w:rsidR="00E942F2" w:rsidRPr="00CF0EC3">
        <w:rPr>
          <w:rFonts w:ascii="Arial" w:hAnsi="Arial" w:cs="Arial"/>
          <w:sz w:val="24"/>
          <w:szCs w:val="24"/>
        </w:rPr>
        <w:tab/>
      </w:r>
      <w:r w:rsidR="00E942F2" w:rsidRPr="00CF0EC3">
        <w:rPr>
          <w:rFonts w:ascii="Arial" w:hAnsi="Arial" w:cs="Arial"/>
          <w:sz w:val="24"/>
          <w:szCs w:val="24"/>
        </w:rPr>
        <w:tab/>
      </w:r>
      <w:r w:rsidR="00E942F2" w:rsidRPr="00CF0EC3">
        <w:rPr>
          <w:rFonts w:ascii="Arial" w:hAnsi="Arial" w:cs="Arial"/>
          <w:sz w:val="24"/>
          <w:szCs w:val="24"/>
        </w:rPr>
        <w:tab/>
        <w:t xml:space="preserve">            </w:t>
      </w:r>
    </w:p>
    <w:p w14:paraId="53596BE2" w14:textId="2A4106F1" w:rsidR="003D1CE6" w:rsidRDefault="003D1CE6" w:rsidP="003D1CE6">
      <w:pPr>
        <w:spacing w:after="0"/>
        <w:ind w:left="4248"/>
        <w:jc w:val="right"/>
        <w:rPr>
          <w:rFonts w:ascii="Arial" w:hAnsi="Arial" w:cs="Arial"/>
          <w:sz w:val="24"/>
          <w:szCs w:val="24"/>
        </w:rPr>
      </w:pPr>
      <w:r>
        <w:rPr>
          <w:rFonts w:ascii="Arial" w:hAnsi="Arial" w:cs="Arial"/>
          <w:sz w:val="24"/>
          <w:szCs w:val="24"/>
        </w:rPr>
        <w:t>……………………………………..</w:t>
      </w:r>
    </w:p>
    <w:p w14:paraId="000F8628" w14:textId="485F601E" w:rsidR="00E942F2" w:rsidRPr="003D1CE6" w:rsidRDefault="003D1CE6" w:rsidP="003D1CE6">
      <w:pPr>
        <w:spacing w:after="0"/>
        <w:ind w:left="4248"/>
        <w:jc w:val="center"/>
        <w:rPr>
          <w:rFonts w:ascii="Arial" w:hAnsi="Arial" w:cs="Arial"/>
          <w:sz w:val="16"/>
          <w:szCs w:val="16"/>
        </w:rPr>
      </w:pPr>
      <w:r>
        <w:rPr>
          <w:rFonts w:ascii="Arial" w:hAnsi="Arial" w:cs="Arial"/>
          <w:sz w:val="16"/>
          <w:szCs w:val="16"/>
        </w:rPr>
        <w:t xml:space="preserve">                                 </w:t>
      </w:r>
      <w:r w:rsidR="00E942F2" w:rsidRPr="003D1CE6">
        <w:rPr>
          <w:rFonts w:ascii="Arial" w:hAnsi="Arial" w:cs="Arial"/>
          <w:sz w:val="16"/>
          <w:szCs w:val="16"/>
        </w:rPr>
        <w:t>(data i podpis Kierownika Zamawiającego)</w:t>
      </w:r>
    </w:p>
    <w:p w14:paraId="37FBD033" w14:textId="77777777" w:rsidR="002179FE" w:rsidRDefault="002179FE"/>
    <w:sectPr w:rsidR="002179FE" w:rsidSect="00322ECB">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C5D01" w14:textId="77777777" w:rsidR="0047210A" w:rsidRDefault="0047210A">
      <w:pPr>
        <w:spacing w:after="0" w:line="240" w:lineRule="auto"/>
      </w:pPr>
      <w:r>
        <w:separator/>
      </w:r>
    </w:p>
  </w:endnote>
  <w:endnote w:type="continuationSeparator" w:id="0">
    <w:p w14:paraId="49A18269" w14:textId="77777777" w:rsidR="0047210A" w:rsidRDefault="0047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6A32" w14:textId="77777777" w:rsidR="002D1F9F" w:rsidRDefault="00000000">
    <w:pPr>
      <w:pStyle w:val="Stopka"/>
      <w:jc w:val="center"/>
    </w:pPr>
    <w:r>
      <w:fldChar w:fldCharType="begin"/>
    </w:r>
    <w:r>
      <w:instrText>PAGE   \* MERGEFORMAT</w:instrText>
    </w:r>
    <w:r>
      <w:fldChar w:fldCharType="separate"/>
    </w:r>
    <w:r>
      <w:rPr>
        <w:noProof/>
      </w:rPr>
      <w:t>3</w:t>
    </w:r>
    <w:r>
      <w:rPr>
        <w:noProof/>
      </w:rPr>
      <w:fldChar w:fldCharType="end"/>
    </w:r>
  </w:p>
  <w:p w14:paraId="34E8ECD0" w14:textId="77777777" w:rsidR="002D1F9F" w:rsidRDefault="002D1F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8787D" w14:textId="77777777" w:rsidR="0047210A" w:rsidRDefault="0047210A">
      <w:pPr>
        <w:spacing w:after="0" w:line="240" w:lineRule="auto"/>
      </w:pPr>
      <w:r>
        <w:separator/>
      </w:r>
    </w:p>
  </w:footnote>
  <w:footnote w:type="continuationSeparator" w:id="0">
    <w:p w14:paraId="656A16DF" w14:textId="77777777" w:rsidR="0047210A" w:rsidRDefault="004721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EB"/>
    <w:rsid w:val="000674AB"/>
    <w:rsid w:val="000A4059"/>
    <w:rsid w:val="000B0D80"/>
    <w:rsid w:val="002179FE"/>
    <w:rsid w:val="002D1F9F"/>
    <w:rsid w:val="003364AF"/>
    <w:rsid w:val="003D1CE6"/>
    <w:rsid w:val="0047160B"/>
    <w:rsid w:val="0047210A"/>
    <w:rsid w:val="0056508E"/>
    <w:rsid w:val="006E08EB"/>
    <w:rsid w:val="007F4363"/>
    <w:rsid w:val="0082594C"/>
    <w:rsid w:val="00880D13"/>
    <w:rsid w:val="0088707C"/>
    <w:rsid w:val="00925136"/>
    <w:rsid w:val="00B05003"/>
    <w:rsid w:val="00C10407"/>
    <w:rsid w:val="00D32F6C"/>
    <w:rsid w:val="00E942F2"/>
    <w:rsid w:val="00E9545A"/>
    <w:rsid w:val="00EA41B1"/>
    <w:rsid w:val="00F44F90"/>
    <w:rsid w:val="00FA1F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4734"/>
  <w15:chartTrackingRefBased/>
  <w15:docId w15:val="{55AA1F71-EC72-4D9E-A354-746293D9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42F2"/>
    <w:pPr>
      <w:spacing w:after="20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942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42F2"/>
    <w:rPr>
      <w:rFonts w:ascii="Calibri" w:eastAsia="Calibri" w:hAnsi="Calibri" w:cs="Times New Roman"/>
      <w:kern w:val="0"/>
      <w14:ligatures w14:val="none"/>
    </w:rPr>
  </w:style>
  <w:style w:type="character" w:styleId="Hipercze">
    <w:name w:val="Hyperlink"/>
    <w:basedOn w:val="Domylnaczcionkaakapitu"/>
    <w:uiPriority w:val="99"/>
    <w:unhideWhenUsed/>
    <w:rsid w:val="00E942F2"/>
    <w:rPr>
      <w:color w:val="0563C1" w:themeColor="hyperlink"/>
      <w:u w:val="single"/>
    </w:rPr>
  </w:style>
  <w:style w:type="character" w:styleId="Nierozpoznanawzmianka">
    <w:name w:val="Unresolved Mention"/>
    <w:basedOn w:val="Domylnaczcionkaakapitu"/>
    <w:uiPriority w:val="99"/>
    <w:semiHidden/>
    <w:unhideWhenUsed/>
    <w:rsid w:val="00E94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zamowienia@gmail.com" TargetMode="External"/><Relationship Id="rId3" Type="http://schemas.openxmlformats.org/officeDocument/2006/relationships/webSettings" Target="webSettings.xml"/><Relationship Id="rId7" Type="http://schemas.openxmlformats.org/officeDocument/2006/relationships/hyperlink" Target="mailto:rmzamowieni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mzamowienia@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951</Words>
  <Characters>5707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Michałek</dc:creator>
  <cp:keywords/>
  <dc:description/>
  <cp:lastModifiedBy>Marzena Tęcza</cp:lastModifiedBy>
  <cp:revision>15</cp:revision>
  <dcterms:created xsi:type="dcterms:W3CDTF">2023-06-23T17:04:00Z</dcterms:created>
  <dcterms:modified xsi:type="dcterms:W3CDTF">2023-12-18T11:50:00Z</dcterms:modified>
</cp:coreProperties>
</file>